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17" w:rsidRDefault="00FE2E7A" w:rsidP="00FE2E7A">
      <w:pPr>
        <w:pStyle w:val="a3"/>
        <w:spacing w:before="0" w:beforeAutospacing="0" w:after="0" w:afterAutospacing="0"/>
        <w:ind w:firstLine="709"/>
        <w:jc w:val="center"/>
        <w:rPr>
          <w:b/>
          <w:color w:val="000000"/>
          <w:sz w:val="28"/>
          <w:szCs w:val="28"/>
        </w:rPr>
      </w:pPr>
      <w:bookmarkStart w:id="0" w:name="_GoBack"/>
      <w:r w:rsidRPr="009264AE">
        <w:rPr>
          <w:b/>
          <w:color w:val="000000"/>
          <w:sz w:val="28"/>
          <w:szCs w:val="28"/>
        </w:rPr>
        <w:t>ЗНАЧЕНИЕ Ш</w:t>
      </w:r>
      <w:r>
        <w:rPr>
          <w:b/>
          <w:color w:val="000000"/>
          <w:sz w:val="28"/>
          <w:szCs w:val="28"/>
        </w:rPr>
        <w:t>КОЛЬНОЙ ОТМЕТКИ В ЖИЗНИ РЕБЁНКА</w:t>
      </w:r>
    </w:p>
    <w:p w:rsidR="0081762C" w:rsidRDefault="0081762C" w:rsidP="00FE2E7A">
      <w:pPr>
        <w:pStyle w:val="a3"/>
        <w:spacing w:before="0" w:beforeAutospacing="0" w:after="0" w:afterAutospacing="0"/>
        <w:ind w:firstLine="709"/>
        <w:jc w:val="center"/>
        <w:rPr>
          <w:b/>
          <w:color w:val="000000"/>
          <w:sz w:val="28"/>
          <w:szCs w:val="28"/>
        </w:rPr>
      </w:pPr>
    </w:p>
    <w:bookmarkEnd w:id="0"/>
    <w:p w:rsidR="00FE2E7A" w:rsidRPr="00FE2E7A" w:rsidRDefault="00FE2E7A" w:rsidP="00FE2E7A">
      <w:pPr>
        <w:pStyle w:val="a3"/>
        <w:spacing w:before="0" w:beforeAutospacing="0" w:after="0" w:afterAutospacing="0"/>
        <w:ind w:firstLine="709"/>
        <w:jc w:val="right"/>
        <w:rPr>
          <w:i/>
          <w:color w:val="000000"/>
          <w:sz w:val="28"/>
          <w:szCs w:val="28"/>
        </w:rPr>
      </w:pPr>
      <w:r w:rsidRPr="00FE2E7A">
        <w:rPr>
          <w:i/>
          <w:color w:val="000000"/>
          <w:sz w:val="28"/>
          <w:szCs w:val="28"/>
        </w:rPr>
        <w:t xml:space="preserve">Классный руководитель </w:t>
      </w:r>
      <w:proofErr w:type="spellStart"/>
      <w:r w:rsidR="0081762C">
        <w:rPr>
          <w:i/>
          <w:color w:val="000000"/>
          <w:sz w:val="28"/>
          <w:szCs w:val="28"/>
        </w:rPr>
        <w:t>Белаш</w:t>
      </w:r>
      <w:proofErr w:type="spellEnd"/>
      <w:r w:rsidR="0081762C">
        <w:rPr>
          <w:i/>
          <w:color w:val="000000"/>
          <w:sz w:val="28"/>
          <w:szCs w:val="28"/>
        </w:rPr>
        <w:t xml:space="preserve"> С.Н.</w:t>
      </w:r>
    </w:p>
    <w:p w:rsidR="00CD6717" w:rsidRPr="009264AE" w:rsidRDefault="00CD6717" w:rsidP="009264AE">
      <w:pPr>
        <w:pStyle w:val="a3"/>
        <w:spacing w:before="0" w:beforeAutospacing="0" w:after="0" w:afterAutospacing="0"/>
        <w:ind w:firstLine="709"/>
        <w:jc w:val="both"/>
        <w:rPr>
          <w:b/>
          <w:color w:val="000000"/>
          <w:sz w:val="28"/>
          <w:szCs w:val="28"/>
        </w:rPr>
      </w:pPr>
      <w:r w:rsidRPr="009264AE">
        <w:rPr>
          <w:b/>
          <w:color w:val="000000"/>
          <w:sz w:val="28"/>
          <w:szCs w:val="28"/>
        </w:rPr>
        <w:t>Задачи:</w:t>
      </w:r>
    </w:p>
    <w:p w:rsidR="00CD6717" w:rsidRPr="00CD6717" w:rsidRDefault="009264AE" w:rsidP="009264AE">
      <w:pPr>
        <w:pStyle w:val="a3"/>
        <w:spacing w:before="0" w:beforeAutospacing="0" w:after="0" w:afterAutospacing="0"/>
        <w:ind w:firstLine="709"/>
        <w:jc w:val="both"/>
        <w:rPr>
          <w:color w:val="000000"/>
          <w:sz w:val="28"/>
          <w:szCs w:val="28"/>
        </w:rPr>
      </w:pPr>
      <w:r>
        <w:rPr>
          <w:color w:val="000000"/>
          <w:sz w:val="28"/>
          <w:szCs w:val="28"/>
        </w:rPr>
        <w:t xml:space="preserve">1. </w:t>
      </w:r>
      <w:r w:rsidR="00CD6717" w:rsidRPr="00CD6717">
        <w:rPr>
          <w:color w:val="000000"/>
          <w:sz w:val="28"/>
          <w:szCs w:val="28"/>
        </w:rPr>
        <w:t>показать родителям значение школьной отметки в жизни ребенка;</w:t>
      </w:r>
    </w:p>
    <w:p w:rsidR="00CD6717" w:rsidRPr="00CD6717" w:rsidRDefault="009264AE" w:rsidP="009264AE">
      <w:pPr>
        <w:pStyle w:val="a3"/>
        <w:spacing w:before="0" w:beforeAutospacing="0" w:after="0" w:afterAutospacing="0"/>
        <w:ind w:firstLine="709"/>
        <w:jc w:val="both"/>
        <w:rPr>
          <w:color w:val="000000"/>
          <w:sz w:val="28"/>
          <w:szCs w:val="28"/>
        </w:rPr>
      </w:pPr>
      <w:r>
        <w:rPr>
          <w:color w:val="000000"/>
          <w:sz w:val="28"/>
          <w:szCs w:val="28"/>
        </w:rPr>
        <w:t xml:space="preserve">2. </w:t>
      </w:r>
      <w:r w:rsidR="00CD6717" w:rsidRPr="00CD6717">
        <w:rPr>
          <w:color w:val="000000"/>
          <w:sz w:val="28"/>
          <w:szCs w:val="28"/>
        </w:rPr>
        <w:t xml:space="preserve"> формировать культуру родительского </w:t>
      </w:r>
      <w:r>
        <w:rPr>
          <w:color w:val="000000"/>
          <w:sz w:val="28"/>
          <w:szCs w:val="28"/>
        </w:rPr>
        <w:t>восприятия учебных умений своег</w:t>
      </w:r>
      <w:r>
        <w:rPr>
          <w:sz w:val="28"/>
          <w:szCs w:val="28"/>
        </w:rPr>
        <w:t>о</w:t>
      </w:r>
    </w:p>
    <w:p w:rsidR="00CD6717" w:rsidRPr="00CD6717" w:rsidRDefault="00CD6717" w:rsidP="009264AE">
      <w:pPr>
        <w:pStyle w:val="a3"/>
        <w:spacing w:before="0" w:beforeAutospacing="0" w:after="0" w:afterAutospacing="0"/>
        <w:ind w:firstLine="709"/>
        <w:jc w:val="both"/>
        <w:rPr>
          <w:color w:val="000000"/>
          <w:sz w:val="28"/>
          <w:szCs w:val="28"/>
        </w:rPr>
      </w:pPr>
      <w:r w:rsidRPr="009264AE">
        <w:rPr>
          <w:b/>
          <w:color w:val="000000"/>
          <w:sz w:val="28"/>
          <w:szCs w:val="28"/>
        </w:rPr>
        <w:t>Форма проведения</w:t>
      </w:r>
      <w:r w:rsidRPr="00CD6717">
        <w:rPr>
          <w:color w:val="000000"/>
          <w:sz w:val="28"/>
          <w:szCs w:val="28"/>
        </w:rPr>
        <w:t>: родительский педагогический тренинг.</w:t>
      </w:r>
    </w:p>
    <w:p w:rsidR="00CD6717" w:rsidRPr="009264AE" w:rsidRDefault="00CD6717" w:rsidP="009264AE">
      <w:pPr>
        <w:pStyle w:val="a3"/>
        <w:spacing w:before="0" w:beforeAutospacing="0" w:after="0" w:afterAutospacing="0"/>
        <w:ind w:firstLine="709"/>
        <w:jc w:val="both"/>
        <w:rPr>
          <w:b/>
          <w:color w:val="000000"/>
          <w:sz w:val="28"/>
          <w:szCs w:val="28"/>
        </w:rPr>
      </w:pPr>
      <w:r w:rsidRPr="009264AE">
        <w:rPr>
          <w:b/>
          <w:color w:val="000000"/>
          <w:sz w:val="28"/>
          <w:szCs w:val="28"/>
        </w:rPr>
        <w:t>Подготовительная работа к педагогическому тренингу:</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Анкетирование родителей по проблеме собрания.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Анкетирование учащихся по проблеме собрания.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Анализ учащимися картины И. Репина «Опять двойка»</w:t>
      </w:r>
    </w:p>
    <w:p w:rsid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Подготовка памяток для родителей по проблеме собрания.</w:t>
      </w:r>
    </w:p>
    <w:p w:rsidR="00CD6717" w:rsidRPr="00CD6717" w:rsidRDefault="00CD6717" w:rsidP="009264AE">
      <w:pPr>
        <w:pStyle w:val="a3"/>
        <w:spacing w:before="0" w:beforeAutospacing="0" w:after="0" w:afterAutospacing="0"/>
        <w:ind w:firstLine="709"/>
        <w:jc w:val="both"/>
        <w:rPr>
          <w:color w:val="000000"/>
          <w:sz w:val="28"/>
          <w:szCs w:val="28"/>
        </w:rPr>
      </w:pPr>
    </w:p>
    <w:p w:rsidR="00CD6717" w:rsidRPr="00CD6717" w:rsidRDefault="00CD6717" w:rsidP="009264AE">
      <w:pPr>
        <w:pStyle w:val="a3"/>
        <w:spacing w:before="0" w:beforeAutospacing="0" w:after="0" w:afterAutospacing="0"/>
        <w:ind w:firstLine="709"/>
        <w:jc w:val="both"/>
        <w:rPr>
          <w:color w:val="000000"/>
          <w:sz w:val="28"/>
          <w:szCs w:val="28"/>
        </w:rPr>
      </w:pPr>
      <w:r w:rsidRPr="0021570B">
        <w:rPr>
          <w:b/>
          <w:color w:val="000000"/>
          <w:sz w:val="28"/>
          <w:szCs w:val="28"/>
        </w:rPr>
        <w:t>Ход собрания</w:t>
      </w:r>
      <w:r w:rsidRPr="00CD6717">
        <w:rPr>
          <w:color w:val="000000"/>
          <w:sz w:val="28"/>
          <w:szCs w:val="28"/>
        </w:rPr>
        <w:t>.</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Измени свое мнение о вещах, которые тебя огорчают и ты будешь в полной безопасности от них.</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Марк </w:t>
      </w:r>
      <w:proofErr w:type="spellStart"/>
      <w:r w:rsidRPr="00CD6717">
        <w:rPr>
          <w:color w:val="000000"/>
          <w:sz w:val="28"/>
          <w:szCs w:val="28"/>
        </w:rPr>
        <w:t>Аврелий</w:t>
      </w:r>
      <w:proofErr w:type="spellEnd"/>
      <w:r w:rsidRPr="00CD6717">
        <w:rPr>
          <w:color w:val="000000"/>
          <w:sz w:val="28"/>
          <w:szCs w:val="28"/>
        </w:rPr>
        <w:t>.</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1. Вступительное слово учителя.</w:t>
      </w:r>
    </w:p>
    <w:p w:rsidR="009264AE"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Обучение в школе – одно из наиболее сложных и ответственных моментов в жизни детей, как в социально – психологическом, так и физиологическом плане. Изменяется вся жизнь ребёнка: всё подчиняется учебе, школе, школьным делам и заботам. Это очень напряжённый период, прежде всего потому, что школа с первых же дней ставит перед учеником целый ряд задач, не связанных с его опытом, требует максимальной мобилизации интеллектуальных и физических сил.</w:t>
      </w:r>
      <w:r w:rsidR="0021570B">
        <w:rPr>
          <w:color w:val="000000"/>
          <w:sz w:val="28"/>
          <w:szCs w:val="28"/>
        </w:rPr>
        <w:t xml:space="preserve"> </w:t>
      </w:r>
      <w:r w:rsidRPr="00CD6717">
        <w:rPr>
          <w:color w:val="000000"/>
          <w:sz w:val="28"/>
          <w:szCs w:val="28"/>
        </w:rPr>
        <w:t>Чтобы сохранить у ребёнка желание учиться, стремление к знаниям, необходимо научить его хорошо учиться.</w:t>
      </w:r>
      <w:r w:rsidR="0021570B">
        <w:rPr>
          <w:color w:val="000000"/>
          <w:sz w:val="28"/>
          <w:szCs w:val="28"/>
        </w:rPr>
        <w:t xml:space="preserve"> </w:t>
      </w:r>
      <w:r w:rsidRPr="00CD6717">
        <w:rPr>
          <w:color w:val="000000"/>
          <w:sz w:val="28"/>
          <w:szCs w:val="28"/>
        </w:rPr>
        <w:t xml:space="preserve">Все родители мечтают, чтобы их дети хорошо учились. Но некоторые родители считают, что, отдав ребёнка в школу, можно облегченно вздохнуть: теперь все проблемы, связанные с обучением, должна решать школа. Конечно, школа не отказывается от своих обязанностей. </w:t>
      </w:r>
    </w:p>
    <w:p w:rsidR="009264AE"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Но это дело не только школы, но и родителей. Учителя объясняют детям приёмы работы, а как усвоил ребёнок эти приёмы, как он их использует и использует ли вообще, остаётся вне поля зрения учителя. А у родителей есть полная возможность проконтролировать своего ребёнка. Они могут оказать ту помощь, которую не может оказать учитель. Особенное значение в этом случае приобретает сотрудничество родителей и учителя, согласование их действий.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Уважаемые папы и мамы! Сегодня мы собрались поговорить о школьной отметке, которая играет значительную роль в жизни вашего ребенка и вашей семьи; именно школьная отметка часто является яблоком раздора между членами семьи и мерилом ценностей в воспитании ребенка. Сегодня мы построим родительское собрание так, чтобы больше проиграть те ситуации, которые связаны со школьной отметкой. Это поможет избежать часто встречающихся ошибок в семейном воспитании, связанных с этой проблемой. Сегодня мы поговорим о школьной отметке, которая играет значительную роль в </w:t>
      </w:r>
      <w:r w:rsidRPr="00CD6717">
        <w:rPr>
          <w:color w:val="000000"/>
          <w:sz w:val="28"/>
          <w:szCs w:val="28"/>
        </w:rPr>
        <w:lastRenderedPageBreak/>
        <w:t>жизни вашего ребенка и вашей семьи; именно школьная отметка часто является яблоком раздора между членами семьи и мерилом ценностей в воспитании ребенка.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Оценка не кнут и не пряник, а просто показатель роста,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разумеется, если она максимально точна и достоверна.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Оценка нетождественна отметке. Оценка – это процесс оценивания; отметка – результат этого процесса, его условно-формальное отражение в баллах.</w:t>
      </w:r>
    </w:p>
    <w:p w:rsidR="009264AE"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Процесс оценивания должен быть представлен в форме развернутого суждения, в котором учитель или родитель сначала разъясняет положительные и отрицательные стороны работы ученика, дает рекомендации, отмечает усилия и старания школьника и только затем, КАК ВЫВОД из сказанного, называет заслуженную отметку. «С первых дней школьной жизни на тернистом пути учения перед ребенком появляется идол – отметка. Для одного ребенка он добрый, снисходительный, для другого – жесткий, безжалостный, неумолимый. Почему это так, почему он одному покровительствует, а другого тиранит – детям непонятно. Ведь не может семилетний ребенок понять зависимость оценки от своего труда, от личных усилий – для него это пока непостижимо. Он старается удовлетворить или - на худой конец – обмануть идола и постепенно привыкает учиться не для личной радости, а для отметки», - писал В.А.Сухомлинский. </w:t>
      </w:r>
    </w:p>
    <w:p w:rsidR="009264AE"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Родители редко разъясняют школьнику связь между отметкой и качеством выполнения учебного задания. Сами-то они в целом понимают, почему работа оценена так, а не иначе. Выходит, что учителя и родители достаточно успешно взаимодействуют друг с другом посредством отметок, используя их в качестве обратной связи, однако потребности и интересы школьника при этом не учитываются. Однако без помощи взрослых ребенок не в силах верно выделить критерии оценивания своей работы. Отметки необходимо обсудить. Если они хорошие – похвалить, спросить, за что ребенок получил отметку, доволен ли оно своей работой, ответом. Если же балл невысокий, ребенка не надо укорять.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Необходимо детально проанализировать, почему работа оценена низко, какие трудности испытывал ребенок, и обязательно подбодрить, вселить уверенность в силы ученика, наметить план исправления оценки. Отметка не отражает меру усилий ученика в учебной работе. Известно, что одному школьнику даже “тройка” достается с большим трудом, а другому и “пятерка” — без особых усилий. Из отметки эти различия не видны. Ребенок должен знать, что родители его поймут, и какими бы ни были отметки, дома будет доброжелательная атмосфера. Психолог </w:t>
      </w:r>
      <w:proofErr w:type="spellStart"/>
      <w:r w:rsidRPr="00CD6717">
        <w:rPr>
          <w:color w:val="000000"/>
          <w:sz w:val="28"/>
          <w:szCs w:val="28"/>
        </w:rPr>
        <w:t>Ш.А.Амонашвили</w:t>
      </w:r>
      <w:proofErr w:type="spellEnd"/>
      <w:r w:rsidRPr="00CD6717">
        <w:rPr>
          <w:color w:val="000000"/>
          <w:sz w:val="28"/>
          <w:szCs w:val="28"/>
        </w:rPr>
        <w:t xml:space="preserve"> составил очень меткие социальные портреты отметок. Их названия говорят сами за себя: торжествующая «пятерка», обнадеживающая «четверка», равнодушная «тройка», угнетающая «двойка», уничтожающая «единица».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Рассмотрим отрицательную сторону отметок.</w:t>
      </w:r>
    </w:p>
    <w:p w:rsidR="009264AE"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В отметках сосредоточена вся власть взрослых, так как отметки сменили множество форм физического наказания в школах, переложив часть педагогического воздействия на родителей (пусть родители сами решают, какие им принимать меры воспитания). Отметки стали олицетворять всю личность </w:t>
      </w:r>
      <w:r w:rsidRPr="00CD6717">
        <w:rPr>
          <w:color w:val="000000"/>
          <w:sz w:val="28"/>
          <w:szCs w:val="28"/>
        </w:rPr>
        <w:lastRenderedPageBreak/>
        <w:t xml:space="preserve">ребенка (хорошим учеником считается тот, кто получает хорошие отметки, плохим – плохие). Отметка стала главным и единственным средством общения между школой и семьей. Для ребенка плохая отметка – предвестник неприятностей в семье. Отметка – валютная купюра на школьном и семейном рынках. Часто детям отметки нужны не как действительные измерители их знаний и умений, а как валюта, на которую можно приобрести чуть больше свободы, более доброе и доверительное расположение к себе близких, товарищей, какие-то льготы, получить в подарок игрушку, прогулку и т.д. Ребенок хочет получить высокую отметку любой ценой, независимо от того, заслуживает он ее или нет. </w:t>
      </w:r>
    </w:p>
    <w:p w:rsidR="009264AE"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Отметка – способ соревнования детей. </w:t>
      </w:r>
      <w:proofErr w:type="spellStart"/>
      <w:r w:rsidRPr="00CD6717">
        <w:rPr>
          <w:color w:val="000000"/>
          <w:sz w:val="28"/>
          <w:szCs w:val="28"/>
        </w:rPr>
        <w:t>Соревновательность</w:t>
      </w:r>
      <w:proofErr w:type="spellEnd"/>
      <w:r w:rsidRPr="00CD6717">
        <w:rPr>
          <w:color w:val="000000"/>
          <w:sz w:val="28"/>
          <w:szCs w:val="28"/>
        </w:rPr>
        <w:t xml:space="preserve"> – полезное чувство, но отметка в действительности вызывает преимущественно зависть. Зависть же разрушает товарищескую среду учащихся и является фактором, затрудняющим нормальный ход воспитания и обучения. Родители, связывая свое отношение к ребенку с его отметками, особенно если эти отметки не соответствуют их ожиданиям, затрудняют формирование адекватной положительной самооценки школьника, способствуют появлению у него неуверенности в себе, мешают развитию интереса к учению. </w:t>
      </w:r>
    </w:p>
    <w:p w:rsidR="009264AE"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Родителям необходимо помнить, что в учении важна не столько отметка, сколько реальные знания и умения ученика, его трудолюбие, ответственность, потребность в получении новых знаний. К тому же следует учитывать, что успешность ребенка в учении определяется множеством факторов. Не последнюю роль среди них играет вера родителей в возможности своего ребенка, а также их способность оказать ему реальную помощь. Ребенок пришел из шко</w:t>
      </w:r>
      <w:r>
        <w:rPr>
          <w:color w:val="000000"/>
          <w:sz w:val="28"/>
          <w:szCs w:val="28"/>
        </w:rPr>
        <w:t>лы. Не следует спрашивать его «</w:t>
      </w:r>
      <w:r w:rsidRPr="00CD6717">
        <w:rPr>
          <w:color w:val="000000"/>
          <w:sz w:val="28"/>
          <w:szCs w:val="28"/>
        </w:rPr>
        <w:t>Какие</w:t>
      </w:r>
      <w:r w:rsidR="0021570B">
        <w:rPr>
          <w:color w:val="000000"/>
          <w:sz w:val="28"/>
          <w:szCs w:val="28"/>
        </w:rPr>
        <w:t xml:space="preserve"> у тебя сегодня отметки?» или «</w:t>
      </w:r>
      <w:r w:rsidRPr="00CD6717">
        <w:rPr>
          <w:color w:val="000000"/>
          <w:sz w:val="28"/>
          <w:szCs w:val="28"/>
        </w:rPr>
        <w:t>Что ты получил?»</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xml:space="preserve"> Ведь именно так приучаем детей ценить не знания, не положительные эмоции, связанные с процессом познания, а отметку, балл, выставленный в тетрадь или дневник, делаем его наивысшей ценностью. Не лучше ли выяснить, был ли сегодняшний день приятным, интересным и почему?</w:t>
      </w:r>
    </w:p>
    <w:p w:rsidR="00CD6717" w:rsidRPr="00CD6717" w:rsidRDefault="00CD6717" w:rsidP="009264AE">
      <w:pPr>
        <w:pStyle w:val="a3"/>
        <w:spacing w:before="0" w:beforeAutospacing="0" w:after="0" w:afterAutospacing="0"/>
        <w:ind w:firstLine="709"/>
        <w:jc w:val="both"/>
        <w:rPr>
          <w:color w:val="000000"/>
          <w:sz w:val="28"/>
          <w:szCs w:val="28"/>
        </w:rPr>
      </w:pPr>
      <w:r w:rsidRPr="0021570B">
        <w:rPr>
          <w:b/>
          <w:color w:val="000000"/>
          <w:sz w:val="28"/>
          <w:szCs w:val="28"/>
        </w:rPr>
        <w:t>2. Педагогический тренинг</w:t>
      </w:r>
      <w:proofErr w:type="gramStart"/>
      <w:r w:rsidRPr="00CD6717">
        <w:rPr>
          <w:color w:val="000000"/>
          <w:sz w:val="28"/>
          <w:szCs w:val="28"/>
        </w:rPr>
        <w:t xml:space="preserve"> .</w:t>
      </w:r>
      <w:proofErr w:type="gramEnd"/>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Упражнение 1.</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-Какой вопрос задал папа в этой сценке?</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 результатам анкет, на которые отвечали ученики и родители можно отметить, что чаще всего родители задают вопрос «Что получил сегодня?»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Какой метод воспитания предлагает папа в этой сценке? Как вы к нему относитесь?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Проанализируйте поведение мамы. Отметьте положительное.</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Герой сценки прячет свой дневник с плохими отметками, наши дети, как говорят анкеты, этого не делают, но не спешат с порога соо</w:t>
      </w:r>
      <w:r>
        <w:rPr>
          <w:color w:val="000000"/>
          <w:sz w:val="28"/>
          <w:szCs w:val="28"/>
        </w:rPr>
        <w:t>бщить весть о плохой отметке: «</w:t>
      </w:r>
      <w:r w:rsidRPr="00CD6717">
        <w:rPr>
          <w:color w:val="000000"/>
          <w:sz w:val="28"/>
          <w:szCs w:val="28"/>
        </w:rPr>
        <w:t>Если я получу плохую отметку, то держу в секрете», «Я не хочу об этом говорить», «Плохо себя чувствую».</w:t>
      </w:r>
    </w:p>
    <w:p w:rsidR="00CD6717" w:rsidRPr="00CD6717" w:rsidRDefault="00CD6717" w:rsidP="009264AE">
      <w:pPr>
        <w:pStyle w:val="a3"/>
        <w:spacing w:before="0" w:beforeAutospacing="0" w:after="0" w:afterAutospacing="0"/>
        <w:ind w:firstLine="709"/>
        <w:jc w:val="both"/>
        <w:rPr>
          <w:color w:val="000000"/>
          <w:sz w:val="28"/>
          <w:szCs w:val="28"/>
        </w:rPr>
      </w:pPr>
      <w:r w:rsidRPr="0021570B">
        <w:rPr>
          <w:b/>
          <w:color w:val="000000"/>
          <w:sz w:val="28"/>
          <w:szCs w:val="28"/>
        </w:rPr>
        <w:t>Упражнение</w:t>
      </w:r>
      <w:r w:rsidRPr="0021570B">
        <w:rPr>
          <w:color w:val="000000"/>
          <w:sz w:val="28"/>
          <w:szCs w:val="28"/>
        </w:rPr>
        <w:t xml:space="preserve"> </w:t>
      </w:r>
      <w:r w:rsidRPr="009264AE">
        <w:rPr>
          <w:b/>
          <w:color w:val="000000"/>
          <w:sz w:val="28"/>
          <w:szCs w:val="28"/>
        </w:rPr>
        <w:t>2.</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lastRenderedPageBreak/>
        <w:t>- Каждый из нас был когда-то тоже учеником. Приведите примеры своих воспоминаний детства, связанных со школьной отметкой. Что вы тогда чувствовали? Проанализируйте их с родительской позиции.</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Упражнение 3.</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Что значит для вас школьная отметка? (Обсуждение мнений)</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Упражнение 4.</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Сейчас я предлагаю вспомнить картину «Опять двойка». Нарисуйте финал данной картины, но с позиции 21 века.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Далее зачитывание сочинений учащихся класса. Обсуждение мнения учащихся.</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Упражнение 5.</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 Обсудите в группах типичные ситуации, связанные со школьной отметкой и выработайте коллективно стратегию поведения взрослых предложенной ситуации: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Ребенок не хочет учить уроки самостоятельно и ждет родителей до тех пор, пока они не вернутся с работы.</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Ребенок выполняет домашнее задание, но учитель оценивает выполненное задание плохой отметкой.</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Во время выполнения домашнего задания ребенок отвлекается, делает ошибки, неохотно доводит начатое до конца;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Ребенок пишет плохо, неаккуратно, а переписывать задание не хочет;</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Ребенок приходит домой с очередной плохой отметкой.</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Ребенок получает плохую отметку, но говорит родителям, что получил отличную отметку. Это повторяется довольно часто.</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Ребенок обвиняет учителя в том, что он несправедлив в оценке его знаний.</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Упражнение 6.</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Родители знакомятся с анализом анкет учащихся класса.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Анализ представлен в виде плаката. Плакат разделен на две половины: на первой половине плаката - положительное мнение учащихся об отношении родителей к их отметкам.</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На второй половине - отрицательное мнение. По каждому отрицательному мнению они должны высказать свое суждение. Свое суждение они начинают со слов: Я считаю, что ребенок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Советы родителям:</w:t>
      </w:r>
    </w:p>
    <w:p w:rsidR="00CD6717" w:rsidRPr="00CD6717" w:rsidRDefault="00CD6717" w:rsidP="009264AE">
      <w:pPr>
        <w:pStyle w:val="a3"/>
        <w:spacing w:before="0" w:beforeAutospacing="0" w:after="0" w:afterAutospacing="0"/>
        <w:ind w:firstLine="709"/>
        <w:jc w:val="both"/>
        <w:rPr>
          <w:color w:val="000000"/>
          <w:sz w:val="28"/>
          <w:szCs w:val="28"/>
        </w:rPr>
      </w:pPr>
      <w:r>
        <w:rPr>
          <w:color w:val="000000"/>
          <w:sz w:val="28"/>
          <w:szCs w:val="28"/>
        </w:rPr>
        <w:t>П</w:t>
      </w:r>
      <w:r w:rsidRPr="00CD6717">
        <w:rPr>
          <w:color w:val="000000"/>
          <w:sz w:val="28"/>
          <w:szCs w:val="28"/>
        </w:rPr>
        <w:t>амятка «Как относиться к отметкам ребенка»;</w:t>
      </w:r>
    </w:p>
    <w:p w:rsidR="00CD6717" w:rsidRPr="00CD6717" w:rsidRDefault="00CD6717" w:rsidP="009264AE">
      <w:pPr>
        <w:pStyle w:val="a3"/>
        <w:spacing w:before="0" w:beforeAutospacing="0" w:after="0" w:afterAutospacing="0"/>
        <w:ind w:firstLine="709"/>
        <w:jc w:val="both"/>
        <w:rPr>
          <w:color w:val="000000"/>
          <w:sz w:val="28"/>
          <w:szCs w:val="28"/>
        </w:rPr>
      </w:pPr>
      <w:r>
        <w:rPr>
          <w:color w:val="000000"/>
          <w:sz w:val="28"/>
          <w:szCs w:val="28"/>
        </w:rPr>
        <w:t>П</w:t>
      </w:r>
      <w:r w:rsidRPr="00CD6717">
        <w:rPr>
          <w:color w:val="000000"/>
          <w:sz w:val="28"/>
          <w:szCs w:val="28"/>
        </w:rPr>
        <w:t>амятка «Как помогать ребенку в приготовлении домашних заданий»;</w:t>
      </w:r>
    </w:p>
    <w:p w:rsidR="00CD6717" w:rsidRPr="00CD6717" w:rsidRDefault="00CD6717" w:rsidP="009264AE">
      <w:pPr>
        <w:pStyle w:val="a3"/>
        <w:spacing w:before="0" w:beforeAutospacing="0" w:after="0" w:afterAutospacing="0"/>
        <w:ind w:firstLine="709"/>
        <w:jc w:val="both"/>
        <w:rPr>
          <w:color w:val="000000"/>
          <w:sz w:val="28"/>
          <w:szCs w:val="28"/>
        </w:rPr>
      </w:pPr>
      <w:r>
        <w:rPr>
          <w:color w:val="000000"/>
          <w:sz w:val="28"/>
          <w:szCs w:val="28"/>
        </w:rPr>
        <w:t>П</w:t>
      </w:r>
      <w:r w:rsidRPr="00CD6717">
        <w:rPr>
          <w:color w:val="000000"/>
          <w:sz w:val="28"/>
          <w:szCs w:val="28"/>
        </w:rPr>
        <w:t>амятка «Полезные советы на каждый день».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Рефлексия.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Выскажите свое мнение по содержанию собрания: что нового узнали, в чем смогли убедиться, чт</w:t>
      </w:r>
      <w:r>
        <w:rPr>
          <w:color w:val="000000"/>
          <w:sz w:val="28"/>
          <w:szCs w:val="28"/>
        </w:rPr>
        <w:t>о вызвало негативную реакцию. (</w:t>
      </w:r>
      <w:r w:rsidRPr="00CD6717">
        <w:rPr>
          <w:color w:val="000000"/>
          <w:sz w:val="28"/>
          <w:szCs w:val="28"/>
        </w:rPr>
        <w:t>Заполняют «Отзыв о собрании»)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узнал (а),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Новым для меня стала то,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убедился (</w:t>
      </w:r>
      <w:proofErr w:type="spellStart"/>
      <w:r w:rsidRPr="00CD6717">
        <w:rPr>
          <w:color w:val="000000"/>
          <w:sz w:val="28"/>
          <w:szCs w:val="28"/>
        </w:rPr>
        <w:t>лась</w:t>
      </w:r>
      <w:proofErr w:type="spellEnd"/>
      <w:r w:rsidRPr="00CD6717">
        <w:rPr>
          <w:color w:val="000000"/>
          <w:sz w:val="28"/>
          <w:szCs w:val="28"/>
        </w:rPr>
        <w:t>),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Меня не смогли убедить в том,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lastRenderedPageBreak/>
        <w:t>Я категорически против того, чтобы …</w:t>
      </w:r>
    </w:p>
    <w:p w:rsid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возмущен (а) тем, что …</w:t>
      </w:r>
    </w:p>
    <w:p w:rsidR="0021570B" w:rsidRPr="00CD6717" w:rsidRDefault="0021570B" w:rsidP="009264AE">
      <w:pPr>
        <w:pStyle w:val="a3"/>
        <w:spacing w:before="0" w:beforeAutospacing="0" w:after="0" w:afterAutospacing="0"/>
        <w:ind w:firstLine="709"/>
        <w:jc w:val="both"/>
        <w:rPr>
          <w:color w:val="000000"/>
          <w:sz w:val="28"/>
          <w:szCs w:val="28"/>
        </w:rPr>
      </w:pPr>
    </w:p>
    <w:p w:rsidR="00CD6717" w:rsidRPr="00CD6717" w:rsidRDefault="00CD6717" w:rsidP="009264AE">
      <w:pPr>
        <w:pStyle w:val="a3"/>
        <w:spacing w:before="0" w:beforeAutospacing="0" w:after="0" w:afterAutospacing="0"/>
        <w:ind w:firstLine="709"/>
        <w:jc w:val="right"/>
        <w:rPr>
          <w:color w:val="000000"/>
          <w:sz w:val="28"/>
          <w:szCs w:val="28"/>
        </w:rPr>
      </w:pPr>
      <w:r w:rsidRPr="00CD6717">
        <w:rPr>
          <w:color w:val="000000"/>
          <w:sz w:val="28"/>
          <w:szCs w:val="28"/>
        </w:rPr>
        <w:t>Приложение 1.</w:t>
      </w:r>
    </w:p>
    <w:p w:rsidR="00CD6717" w:rsidRPr="0021570B" w:rsidRDefault="00CD6717" w:rsidP="009264AE">
      <w:pPr>
        <w:pStyle w:val="a3"/>
        <w:spacing w:before="0" w:beforeAutospacing="0" w:after="0" w:afterAutospacing="0"/>
        <w:ind w:firstLine="709"/>
        <w:jc w:val="center"/>
        <w:rPr>
          <w:b/>
          <w:color w:val="000000"/>
          <w:sz w:val="28"/>
          <w:szCs w:val="28"/>
        </w:rPr>
      </w:pPr>
      <w:r w:rsidRPr="0021570B">
        <w:rPr>
          <w:b/>
          <w:color w:val="000000"/>
          <w:sz w:val="28"/>
          <w:szCs w:val="28"/>
        </w:rPr>
        <w:t>Анкетирование учащихся по проблеме собрания.</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Анкета № 1.</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я получаю хорошую отметку, 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я получаю плохую отметку, 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Мои родители говорят, что я могу учиться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я получаю</w:t>
      </w:r>
      <w:r>
        <w:rPr>
          <w:color w:val="000000"/>
          <w:sz w:val="28"/>
          <w:szCs w:val="28"/>
        </w:rPr>
        <w:t xml:space="preserve"> </w:t>
      </w:r>
      <w:r w:rsidRPr="00CD6717">
        <w:rPr>
          <w:color w:val="000000"/>
          <w:sz w:val="28"/>
          <w:szCs w:val="28"/>
        </w:rPr>
        <w:t>«</w:t>
      </w:r>
      <w:r>
        <w:rPr>
          <w:color w:val="000000"/>
          <w:sz w:val="28"/>
          <w:szCs w:val="28"/>
        </w:rPr>
        <w:t>дес</w:t>
      </w:r>
      <w:r w:rsidRPr="00CD6717">
        <w:rPr>
          <w:color w:val="000000"/>
          <w:sz w:val="28"/>
          <w:szCs w:val="28"/>
        </w:rPr>
        <w:t>ять», то родители мне</w:t>
      </w:r>
      <w:proofErr w:type="gramStart"/>
      <w:r w:rsidRPr="00CD6717">
        <w:rPr>
          <w:color w:val="000000"/>
          <w:sz w:val="28"/>
          <w:szCs w:val="28"/>
        </w:rPr>
        <w:t xml:space="preserve"> .</w:t>
      </w:r>
      <w:proofErr w:type="gramEnd"/>
      <w:r w:rsidRPr="00CD6717">
        <w:rPr>
          <w:color w:val="000000"/>
          <w:sz w:val="28"/>
          <w:szCs w:val="28"/>
        </w:rPr>
        <w:t>.</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я что-то не понимаю в домашнем задании, то родители говорят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я обращаюсь к родителям с просьбой помочь, то они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Родители хотят, чтобы я был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Анализ учащимися картины И. Репина «Опять двойка».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План ответа на вопросы по картине.</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Понравилась тебе картина или нет?</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Как чувствует себя мальчик, изображенный на картине?</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Как ему живется в родном доме?</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Как, по твоему мнению, относятся к нему родные и близкие люди?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Хотелось бы тебе ему помочь?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Бывают ли в твоей жизни ситуации, похожие на изображенную на картине?</w:t>
      </w:r>
    </w:p>
    <w:p w:rsid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Как, по твоему мнению, закончится эта история?</w:t>
      </w:r>
    </w:p>
    <w:p w:rsidR="0021570B" w:rsidRPr="00CD6717" w:rsidRDefault="0021570B" w:rsidP="009264AE">
      <w:pPr>
        <w:pStyle w:val="a3"/>
        <w:spacing w:before="0" w:beforeAutospacing="0" w:after="0" w:afterAutospacing="0"/>
        <w:ind w:firstLine="709"/>
        <w:jc w:val="both"/>
        <w:rPr>
          <w:color w:val="000000"/>
          <w:sz w:val="28"/>
          <w:szCs w:val="28"/>
        </w:rPr>
      </w:pPr>
    </w:p>
    <w:p w:rsidR="00CD6717" w:rsidRPr="0021570B" w:rsidRDefault="00CD6717" w:rsidP="009264AE">
      <w:pPr>
        <w:pStyle w:val="a3"/>
        <w:spacing w:before="0" w:beforeAutospacing="0" w:after="0" w:afterAutospacing="0"/>
        <w:ind w:firstLine="709"/>
        <w:jc w:val="center"/>
        <w:rPr>
          <w:b/>
          <w:color w:val="000000"/>
          <w:sz w:val="28"/>
          <w:szCs w:val="28"/>
        </w:rPr>
      </w:pPr>
      <w:r w:rsidRPr="0021570B">
        <w:rPr>
          <w:b/>
          <w:color w:val="000000"/>
          <w:sz w:val="28"/>
          <w:szCs w:val="28"/>
        </w:rPr>
        <w:t>Анкетирование родителей по проблеме собрания.</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Анкета № 1.</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1. Я знаю, что школьная отметка – это…</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2.Я говорю своему ребенку, что школьная отметка- это…</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3.Когда мой ребенок идет в школу, то я прошу его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4.Когда мой ребенок идет в школу, то я требую от него…</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5.Когда мой ребенок идет в школу, то я желаю ему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6.Когда мой ребенок получает хорошую отметку, то я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7. Когда мой ребенок получает плохую отметку, то я …</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Анкета № 2.</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Отметьте те фразы, которые вы чаше всего используете в общении с ребенком:</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Что ты получил сегодня?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Ничего, не расстраивайся, у нас есть время все исправить.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так и знала. И в кого ты такой уродился?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Марш в свою комнату и не показывайся мне на глаза.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Ты ведь умница, и в следующий раз учительница в этом убедится.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Сколько можно тебе объяснять!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Тебе нужна моя помощь или ты попробуешь еще раз сделать самостоятельно?</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Кто-нибудь получил отметку лучше, чем ты?</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lastRenderedPageBreak/>
        <w:t>Садись и учи еще раз, а потом я проверю!</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Давай попробуем разобраться в том материале, который для тебя так труден.</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Знаешь, когда я была маленькой, мне этот материал тоже давался с трудом.</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Давай еще раз заглянем в учебник. Я думаю нам это поможет.</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Вот так и будешь на двойках и тройках ехать!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Вот придет отец! Он тебе покажет за двойку!</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Посмотри, как я учился, а ты?</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Анкета № 3.</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узнал (а),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Новым для меня стала то,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убедился (</w:t>
      </w:r>
      <w:proofErr w:type="spellStart"/>
      <w:r w:rsidRPr="00CD6717">
        <w:rPr>
          <w:color w:val="000000"/>
          <w:sz w:val="28"/>
          <w:szCs w:val="28"/>
        </w:rPr>
        <w:t>лась</w:t>
      </w:r>
      <w:proofErr w:type="spellEnd"/>
      <w:r w:rsidRPr="00CD6717">
        <w:rPr>
          <w:color w:val="000000"/>
          <w:sz w:val="28"/>
          <w:szCs w:val="28"/>
        </w:rPr>
        <w:t>),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Меня не смогли убедить в том,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категорически против того, чтобы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Я возмущен (а) тем, что …</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Оценка не кнут и не пряник, а просто показатель роста,</w:t>
      </w:r>
    </w:p>
    <w:p w:rsidR="0021570B"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разумеется, если она максимально точна и достоверна.</w:t>
      </w:r>
    </w:p>
    <w:p w:rsidR="0021570B" w:rsidRDefault="0021570B" w:rsidP="009264AE">
      <w:pPr>
        <w:pStyle w:val="a3"/>
        <w:spacing w:before="0" w:beforeAutospacing="0" w:after="0" w:afterAutospacing="0"/>
        <w:jc w:val="both"/>
        <w:rPr>
          <w:color w:val="000000"/>
          <w:sz w:val="28"/>
          <w:szCs w:val="28"/>
        </w:rPr>
      </w:pPr>
    </w:p>
    <w:p w:rsidR="0021570B" w:rsidRDefault="0021570B" w:rsidP="009264AE">
      <w:pPr>
        <w:pStyle w:val="a3"/>
        <w:spacing w:before="0" w:beforeAutospacing="0" w:after="0" w:afterAutospacing="0"/>
        <w:ind w:firstLine="709"/>
        <w:jc w:val="both"/>
        <w:rPr>
          <w:color w:val="000000"/>
          <w:sz w:val="28"/>
          <w:szCs w:val="28"/>
        </w:rPr>
      </w:pPr>
    </w:p>
    <w:p w:rsidR="00CD6717" w:rsidRPr="00CD6717" w:rsidRDefault="00CD6717" w:rsidP="009264AE">
      <w:pPr>
        <w:pStyle w:val="a3"/>
        <w:spacing w:before="0" w:beforeAutospacing="0" w:after="0" w:afterAutospacing="0"/>
        <w:ind w:firstLine="709"/>
        <w:jc w:val="right"/>
        <w:rPr>
          <w:color w:val="000000"/>
          <w:sz w:val="28"/>
          <w:szCs w:val="28"/>
        </w:rPr>
      </w:pPr>
      <w:r w:rsidRPr="00CD6717">
        <w:rPr>
          <w:color w:val="000000"/>
          <w:sz w:val="28"/>
          <w:szCs w:val="28"/>
        </w:rPr>
        <w:t>Приложение 2.</w:t>
      </w:r>
    </w:p>
    <w:p w:rsidR="00CD6717" w:rsidRPr="0021570B" w:rsidRDefault="00CD6717" w:rsidP="009264AE">
      <w:pPr>
        <w:pStyle w:val="a3"/>
        <w:spacing w:before="0" w:beforeAutospacing="0" w:after="0" w:afterAutospacing="0"/>
        <w:ind w:firstLine="709"/>
        <w:jc w:val="both"/>
        <w:rPr>
          <w:b/>
          <w:color w:val="000000"/>
          <w:sz w:val="28"/>
          <w:szCs w:val="28"/>
        </w:rPr>
      </w:pPr>
      <w:r w:rsidRPr="0021570B">
        <w:rPr>
          <w:b/>
          <w:color w:val="000000"/>
          <w:sz w:val="28"/>
          <w:szCs w:val="28"/>
        </w:rPr>
        <w:t>Памятка «Как помочь ребенку в приготовлении домашних заданий»</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Посидите со своим ребенком на первых порах выполнения домашних заданий. От того на сколько спокойными и уверенными будут его первые шаги, зависят его будущие школьные успехи.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У вашего ребенка не сформирована привычка делать уроки. Формируйте эту привычку спокойно, превратите ритуал начала выполнения уроков в увлекательную игру, напоминайте об уроках без окриков, будьте терпеливы.</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Оформите рабочее место ребенка, поставьте красивый и удобный стол, повесьте лампу, расписание уроков, интересные стихи и пожелания школьнику перед начатом выполнения уроков.</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Учите выполнять уроки только в этом рабочем уголке.</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Объясните ребенку главное правило учебной работы - учебные принадлежности должны всегда находиться на своем месте. Постарайтесь привести в пример свое рабочее место.</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Постоянно требуйте от ребенка приведения в порядок рабочего места после выполнения уроков. Если ему трудно это делать или он устал, помогите ему. Пройдет немного времени, и он будет убирать сам свое рабочее место.</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ребенок в вашем присутствии делает уроки, пусть сформулирует вам, что он должен сделать. Это успокаивает ребенка, снимает тревожность. Некоторые дети считают, что они задание не так поняли и испытывают страх, еще не начав это задание выполнять.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ребенок делает что-то не так, не спешите его ругать. То, что вам кажется простым и понятным, для него пока кажется таинственным и трудным.</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lastRenderedPageBreak/>
        <w:t>Учите вашего ребенка не отвлекаться во время выполнения уроков, если ребенок отвлекается, спокойно напоминайте ему о времени, отведенном на выполнение уроков.</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Если ребенок выполняет письменное задание, обращайте больше внимания на то, чтобы он писал чисто, без помарок, с соблюдением полей.</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Не заставляйте своего ребенка многократно переписывать домашнее задание. Это подорвет ваш авторитет и его интерес к школе и учению.</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Старайтесь как можно раньше приучить ребенка делать уроки самостоятельно и обращаться к вам только в случае необходимости.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Каждый раз, когда вам хочется отругать своего ребенка за плохую отметку или неаккуратно сделанное задание, вспомните себя в его возрасте, улыбнитесь и подумайте над тем, захочет ли ваш ребенок через много-много лет вспомнить вас и ваши родительские уроки.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Научите его выполнять любое дело, в том числе и домашние задания, с удовольствием и без злобы и раздражения. Это сохранит его и ваше здоровье.</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В конце концов, радуйтесь тому, что у вас есть такое счастье- с кем-то делать уроки, кому-то помогать взрослеть.</w:t>
      </w:r>
    </w:p>
    <w:p w:rsidR="00CD6717" w:rsidRPr="0021570B" w:rsidRDefault="00CD6717" w:rsidP="009264AE">
      <w:pPr>
        <w:pStyle w:val="a3"/>
        <w:spacing w:before="0" w:beforeAutospacing="0" w:after="0" w:afterAutospacing="0"/>
        <w:ind w:firstLine="709"/>
        <w:jc w:val="center"/>
        <w:rPr>
          <w:b/>
          <w:color w:val="000000"/>
          <w:sz w:val="28"/>
          <w:szCs w:val="28"/>
        </w:rPr>
      </w:pPr>
      <w:r w:rsidRPr="0021570B">
        <w:rPr>
          <w:b/>
          <w:color w:val="000000"/>
          <w:sz w:val="28"/>
          <w:szCs w:val="28"/>
        </w:rPr>
        <w:t>Памятка «Как относиться к отметкам ребенка»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 чтобы быть в ваших глазах хорошим.</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Сочувствуйте своему ребенку,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и упорного труда.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Не заставляйте своего ребенка вымаливать себе оценку в конце триместра ради вашего душевного спокойствия.</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Не учите своего ребенка ловчить, унижаться и приспосабливаться ради положительного результата в виде высокой отметки.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Никогда не выражайте сомнений по поводу объективности выставленной вашему ребенку оценки вслух.</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Есть сомнения - идите в школу и попытайтесь объективно разобраться в ситуации.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Не обвиняйте беспричинно других взрослых и детей в проблемах собственных детей.</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Поддерживайте ребенка в его, пусть незначительных, но победах над собой, над своей ленью.</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Устраивайте праздники по случаю получения отличной отметки. Хорошее, как и плохое, запоминается ребенку надолго и его хочется повторить. Пусть ребенок получает хорошую отметку ради того, чтобы вы его отметили. Вскоре это станет привычкой.</w:t>
      </w:r>
    </w:p>
    <w:p w:rsid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Демонстрируйте положительные результаты своего труда, чтобы ребенку хотелось вам подражать.</w:t>
      </w:r>
    </w:p>
    <w:p w:rsidR="0021570B" w:rsidRPr="00CD6717" w:rsidRDefault="0021570B" w:rsidP="009264AE">
      <w:pPr>
        <w:pStyle w:val="a3"/>
        <w:spacing w:before="0" w:beforeAutospacing="0" w:after="0" w:afterAutospacing="0"/>
        <w:ind w:firstLine="709"/>
        <w:jc w:val="both"/>
        <w:rPr>
          <w:color w:val="000000"/>
          <w:sz w:val="28"/>
          <w:szCs w:val="28"/>
        </w:rPr>
      </w:pPr>
    </w:p>
    <w:p w:rsidR="00CD6717" w:rsidRPr="0021570B" w:rsidRDefault="00CD6717" w:rsidP="009264AE">
      <w:pPr>
        <w:pStyle w:val="a3"/>
        <w:spacing w:before="0" w:beforeAutospacing="0" w:after="0" w:afterAutospacing="0"/>
        <w:ind w:firstLine="709"/>
        <w:jc w:val="center"/>
        <w:rPr>
          <w:b/>
          <w:color w:val="000000"/>
          <w:sz w:val="28"/>
          <w:szCs w:val="28"/>
        </w:rPr>
      </w:pPr>
      <w:r w:rsidRPr="0021570B">
        <w:rPr>
          <w:b/>
          <w:color w:val="000000"/>
          <w:sz w:val="28"/>
          <w:szCs w:val="28"/>
        </w:rPr>
        <w:t>Памятка «Полезные советы на каждый день»</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lastRenderedPageBreak/>
        <w:t>Забудьте фразу: «Что ты сегодня получил?»</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с чем-то, не отмахивайтесь, не откладывайте на потом, выслушайте, это не займет много времени.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все придется начать сначала.</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Не заставляйте делать все уроки в один присест, после 15-20 минут занятий необходимы 10-15 минутные переменки.</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«я тебе помогу»), похвала (даже если не очень получается) необходимы. Не акцентируйте внимание на оценках.</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Учтите,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завтрашнюю контрольную и т.п.</w:t>
      </w:r>
    </w:p>
    <w:p w:rsidR="00CD6717" w:rsidRPr="00CD6717" w:rsidRDefault="00CD6717" w:rsidP="009264AE">
      <w:pPr>
        <w:pStyle w:val="a3"/>
        <w:spacing w:before="0" w:beforeAutospacing="0" w:after="0" w:afterAutospacing="0"/>
        <w:ind w:firstLine="709"/>
        <w:jc w:val="both"/>
        <w:rPr>
          <w:color w:val="000000"/>
          <w:sz w:val="28"/>
          <w:szCs w:val="28"/>
        </w:rPr>
      </w:pPr>
      <w:r w:rsidRPr="00CD6717">
        <w:rPr>
          <w:color w:val="000000"/>
          <w:sz w:val="28"/>
          <w:szCs w:val="28"/>
        </w:rPr>
        <w:t>Завтра новый день, и мы должны сделать все, чтобы он был спокойным, добрым и радостным!</w:t>
      </w:r>
    </w:p>
    <w:p w:rsidR="00CD6717" w:rsidRPr="00CD6717" w:rsidRDefault="00CD6717" w:rsidP="009264AE">
      <w:pPr>
        <w:spacing w:after="0" w:line="240" w:lineRule="auto"/>
        <w:ind w:firstLine="709"/>
        <w:jc w:val="both"/>
        <w:rPr>
          <w:rFonts w:ascii="Times New Roman" w:hAnsi="Times New Roman" w:cs="Times New Roman"/>
          <w:sz w:val="28"/>
          <w:szCs w:val="28"/>
        </w:rPr>
      </w:pPr>
    </w:p>
    <w:p w:rsidR="00CD6717" w:rsidRPr="00CD6717" w:rsidRDefault="00CD6717" w:rsidP="009264AE">
      <w:pPr>
        <w:spacing w:after="0" w:line="240" w:lineRule="auto"/>
        <w:ind w:firstLine="709"/>
        <w:jc w:val="both"/>
        <w:rPr>
          <w:rFonts w:ascii="Times New Roman" w:hAnsi="Times New Roman" w:cs="Times New Roman"/>
          <w:sz w:val="28"/>
          <w:szCs w:val="28"/>
        </w:rPr>
      </w:pPr>
    </w:p>
    <w:sectPr w:rsidR="00CD6717" w:rsidRPr="00CD6717" w:rsidSect="00CD6717">
      <w:footerReference w:type="default" r:id="rId6"/>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CE" w:rsidRDefault="009F1DCE" w:rsidP="0021570B">
      <w:pPr>
        <w:spacing w:after="0" w:line="240" w:lineRule="auto"/>
      </w:pPr>
      <w:r>
        <w:separator/>
      </w:r>
    </w:p>
  </w:endnote>
  <w:endnote w:type="continuationSeparator" w:id="0">
    <w:p w:rsidR="009F1DCE" w:rsidRDefault="009F1DCE" w:rsidP="00215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742961"/>
      <w:docPartObj>
        <w:docPartGallery w:val="Page Numbers (Bottom of Page)"/>
        <w:docPartUnique/>
      </w:docPartObj>
    </w:sdtPr>
    <w:sdtContent>
      <w:p w:rsidR="0021570B" w:rsidRDefault="009C0100">
        <w:pPr>
          <w:pStyle w:val="a6"/>
          <w:jc w:val="center"/>
        </w:pPr>
        <w:r>
          <w:fldChar w:fldCharType="begin"/>
        </w:r>
        <w:r w:rsidR="0021570B">
          <w:instrText>PAGE   \* MERGEFORMAT</w:instrText>
        </w:r>
        <w:r>
          <w:fldChar w:fldCharType="separate"/>
        </w:r>
        <w:r w:rsidR="0081762C">
          <w:rPr>
            <w:noProof/>
          </w:rPr>
          <w:t>8</w:t>
        </w:r>
        <w:r>
          <w:fldChar w:fldCharType="end"/>
        </w:r>
      </w:p>
    </w:sdtContent>
  </w:sdt>
  <w:p w:rsidR="0021570B" w:rsidRDefault="002157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CE" w:rsidRDefault="009F1DCE" w:rsidP="0021570B">
      <w:pPr>
        <w:spacing w:after="0" w:line="240" w:lineRule="auto"/>
      </w:pPr>
      <w:r>
        <w:separator/>
      </w:r>
    </w:p>
  </w:footnote>
  <w:footnote w:type="continuationSeparator" w:id="0">
    <w:p w:rsidR="009F1DCE" w:rsidRDefault="009F1DCE" w:rsidP="002157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6717"/>
    <w:rsid w:val="001821A9"/>
    <w:rsid w:val="0021570B"/>
    <w:rsid w:val="005D3E9A"/>
    <w:rsid w:val="006C4E7A"/>
    <w:rsid w:val="0081762C"/>
    <w:rsid w:val="009264AE"/>
    <w:rsid w:val="009C0100"/>
    <w:rsid w:val="009F1DCE"/>
    <w:rsid w:val="00CD6717"/>
    <w:rsid w:val="00FE2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157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570B"/>
  </w:style>
  <w:style w:type="paragraph" w:styleId="a6">
    <w:name w:val="footer"/>
    <w:basedOn w:val="a"/>
    <w:link w:val="a7"/>
    <w:uiPriority w:val="99"/>
    <w:unhideWhenUsed/>
    <w:rsid w:val="002157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570B"/>
  </w:style>
</w:styles>
</file>

<file path=word/webSettings.xml><?xml version="1.0" encoding="utf-8"?>
<w:webSettings xmlns:r="http://schemas.openxmlformats.org/officeDocument/2006/relationships" xmlns:w="http://schemas.openxmlformats.org/wordprocessingml/2006/main">
  <w:divs>
    <w:div w:id="593512150">
      <w:bodyDiv w:val="1"/>
      <w:marLeft w:val="0"/>
      <w:marRight w:val="0"/>
      <w:marTop w:val="0"/>
      <w:marBottom w:val="0"/>
      <w:divBdr>
        <w:top w:val="none" w:sz="0" w:space="0" w:color="auto"/>
        <w:left w:val="none" w:sz="0" w:space="0" w:color="auto"/>
        <w:bottom w:val="none" w:sz="0" w:space="0" w:color="auto"/>
        <w:right w:val="none" w:sz="0" w:space="0" w:color="auto"/>
      </w:divBdr>
      <w:divsChild>
        <w:div w:id="168493956">
          <w:marLeft w:val="0"/>
          <w:marRight w:val="0"/>
          <w:marTop w:val="0"/>
          <w:marBottom w:val="240"/>
          <w:divBdr>
            <w:top w:val="none" w:sz="0" w:space="0" w:color="auto"/>
            <w:left w:val="none" w:sz="0" w:space="0" w:color="auto"/>
            <w:bottom w:val="none" w:sz="0" w:space="0" w:color="auto"/>
            <w:right w:val="none" w:sz="0" w:space="0" w:color="auto"/>
          </w:divBdr>
        </w:div>
        <w:div w:id="1949699171">
          <w:marLeft w:val="0"/>
          <w:marRight w:val="0"/>
          <w:marTop w:val="0"/>
          <w:marBottom w:val="240"/>
          <w:divBdr>
            <w:top w:val="none" w:sz="0" w:space="0" w:color="auto"/>
            <w:left w:val="none" w:sz="0" w:space="0" w:color="auto"/>
            <w:bottom w:val="none" w:sz="0" w:space="0" w:color="auto"/>
            <w:right w:val="none" w:sz="0" w:space="0" w:color="auto"/>
          </w:divBdr>
        </w:div>
        <w:div w:id="952328469">
          <w:marLeft w:val="0"/>
          <w:marRight w:val="0"/>
          <w:marTop w:val="0"/>
          <w:marBottom w:val="240"/>
          <w:divBdr>
            <w:top w:val="none" w:sz="0" w:space="0" w:color="auto"/>
            <w:left w:val="none" w:sz="0" w:space="0" w:color="auto"/>
            <w:bottom w:val="none" w:sz="0" w:space="0" w:color="auto"/>
            <w:right w:val="none" w:sz="0" w:space="0" w:color="auto"/>
          </w:divBdr>
        </w:div>
        <w:div w:id="447235538">
          <w:marLeft w:val="0"/>
          <w:marRight w:val="0"/>
          <w:marTop w:val="0"/>
          <w:marBottom w:val="240"/>
          <w:divBdr>
            <w:top w:val="none" w:sz="0" w:space="0" w:color="auto"/>
            <w:left w:val="none" w:sz="0" w:space="0" w:color="auto"/>
            <w:bottom w:val="none" w:sz="0" w:space="0" w:color="auto"/>
            <w:right w:val="none" w:sz="0" w:space="0" w:color="auto"/>
          </w:divBdr>
        </w:div>
        <w:div w:id="385446419">
          <w:marLeft w:val="0"/>
          <w:marRight w:val="0"/>
          <w:marTop w:val="0"/>
          <w:marBottom w:val="240"/>
          <w:divBdr>
            <w:top w:val="none" w:sz="0" w:space="0" w:color="auto"/>
            <w:left w:val="none" w:sz="0" w:space="0" w:color="auto"/>
            <w:bottom w:val="none" w:sz="0" w:space="0" w:color="auto"/>
            <w:right w:val="none" w:sz="0" w:space="0" w:color="auto"/>
          </w:divBdr>
        </w:div>
        <w:div w:id="1790779844">
          <w:marLeft w:val="0"/>
          <w:marRight w:val="0"/>
          <w:marTop w:val="0"/>
          <w:marBottom w:val="240"/>
          <w:divBdr>
            <w:top w:val="none" w:sz="0" w:space="0" w:color="auto"/>
            <w:left w:val="none" w:sz="0" w:space="0" w:color="auto"/>
            <w:bottom w:val="none" w:sz="0" w:space="0" w:color="auto"/>
            <w:right w:val="none" w:sz="0" w:space="0" w:color="auto"/>
          </w:divBdr>
        </w:div>
        <w:div w:id="1793787111">
          <w:marLeft w:val="0"/>
          <w:marRight w:val="0"/>
          <w:marTop w:val="0"/>
          <w:marBottom w:val="240"/>
          <w:divBdr>
            <w:top w:val="none" w:sz="0" w:space="0" w:color="auto"/>
            <w:left w:val="none" w:sz="0" w:space="0" w:color="auto"/>
            <w:bottom w:val="none" w:sz="0" w:space="0" w:color="auto"/>
            <w:right w:val="none" w:sz="0" w:space="0" w:color="auto"/>
          </w:divBdr>
        </w:div>
      </w:divsChild>
    </w:div>
    <w:div w:id="12047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Machine</cp:lastModifiedBy>
  <cp:revision>6</cp:revision>
  <dcterms:created xsi:type="dcterms:W3CDTF">2020-12-14T13:10:00Z</dcterms:created>
  <dcterms:modified xsi:type="dcterms:W3CDTF">2022-01-17T08:58:00Z</dcterms:modified>
</cp:coreProperties>
</file>